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6F7" w:rsidRPr="00207461" w:rsidRDefault="00D746F7" w:rsidP="00D746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461">
        <w:rPr>
          <w:rFonts w:ascii="Times New Roman" w:hAnsi="Times New Roman" w:cs="Times New Roman"/>
          <w:b/>
          <w:sz w:val="36"/>
          <w:szCs w:val="36"/>
        </w:rPr>
        <w:t xml:space="preserve">Minőségjelentés </w:t>
      </w:r>
    </w:p>
    <w:p w:rsidR="00D746F7" w:rsidRPr="00207461" w:rsidRDefault="001D4C7F" w:rsidP="00D7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61">
        <w:rPr>
          <w:rFonts w:ascii="Times New Roman" w:hAnsi="Times New Roman" w:cs="Times New Roman"/>
          <w:b/>
          <w:sz w:val="28"/>
          <w:szCs w:val="28"/>
        </w:rPr>
        <w:t>Beszá</w:t>
      </w:r>
      <w:r w:rsidR="00B43441">
        <w:rPr>
          <w:rFonts w:ascii="Times New Roman" w:hAnsi="Times New Roman" w:cs="Times New Roman"/>
          <w:b/>
          <w:sz w:val="28"/>
          <w:szCs w:val="28"/>
        </w:rPr>
        <w:t xml:space="preserve">moló az erdészeti szaporítóanyag termelésről </w:t>
      </w:r>
      <w:r w:rsidR="00D746F7" w:rsidRPr="00207461">
        <w:rPr>
          <w:rFonts w:ascii="Times New Roman" w:hAnsi="Times New Roman" w:cs="Times New Roman"/>
          <w:b/>
          <w:sz w:val="28"/>
          <w:szCs w:val="28"/>
        </w:rPr>
        <w:t>(OSAP 125</w:t>
      </w:r>
      <w:r w:rsidR="00B43441">
        <w:rPr>
          <w:rFonts w:ascii="Times New Roman" w:hAnsi="Times New Roman" w:cs="Times New Roman"/>
          <w:b/>
          <w:sz w:val="28"/>
          <w:szCs w:val="28"/>
        </w:rPr>
        <w:t>6</w:t>
      </w:r>
      <w:r w:rsidR="00D746F7" w:rsidRPr="00207461">
        <w:rPr>
          <w:rFonts w:ascii="Times New Roman" w:hAnsi="Times New Roman" w:cs="Times New Roman"/>
          <w:b/>
          <w:sz w:val="28"/>
          <w:szCs w:val="28"/>
        </w:rPr>
        <w:t>)</w:t>
      </w:r>
    </w:p>
    <w:p w:rsidR="00C16707" w:rsidRPr="00207461" w:rsidRDefault="00C16707" w:rsidP="00C16707">
      <w:pPr>
        <w:jc w:val="both"/>
        <w:rPr>
          <w:rFonts w:ascii="Times New Roman" w:hAnsi="Times New Roman" w:cs="Times New Roman"/>
          <w:sz w:val="24"/>
        </w:rPr>
      </w:pPr>
    </w:p>
    <w:p w:rsidR="00C16707" w:rsidRPr="00B430D1" w:rsidRDefault="00C16707" w:rsidP="00B430D1">
      <w:pPr>
        <w:pStyle w:val="Listaszerbekezds"/>
        <w:numPr>
          <w:ilvl w:val="0"/>
          <w:numId w:val="3"/>
        </w:numPr>
        <w:ind w:left="357" w:hanging="357"/>
        <w:jc w:val="both"/>
        <w:rPr>
          <w:b/>
          <w:u w:val="single"/>
        </w:rPr>
      </w:pPr>
      <w:r w:rsidRPr="00B430D1">
        <w:rPr>
          <w:b/>
          <w:u w:val="single"/>
        </w:rPr>
        <w:t>Általános információk:</w:t>
      </w:r>
    </w:p>
    <w:p w:rsidR="00C16707" w:rsidRPr="00207461" w:rsidRDefault="00C16707" w:rsidP="00C16707">
      <w:pPr>
        <w:pStyle w:val="Listaszerbekezds"/>
        <w:jc w:val="both"/>
      </w:pPr>
    </w:p>
    <w:p w:rsidR="00C16707" w:rsidRPr="00207461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B430D1">
        <w:rPr>
          <w:rFonts w:ascii="Times New Roman" w:hAnsi="Times New Roman" w:cs="Times New Roman"/>
          <w:b/>
          <w:sz w:val="24"/>
        </w:rPr>
        <w:t>Adatforrás:</w:t>
      </w:r>
      <w:r w:rsidR="004B4B0A">
        <w:rPr>
          <w:rFonts w:ascii="Times New Roman" w:hAnsi="Times New Roman" w:cs="Times New Roman"/>
          <w:sz w:val="24"/>
        </w:rPr>
        <w:tab/>
      </w:r>
      <w:r w:rsidR="004B4B0A">
        <w:rPr>
          <w:rFonts w:ascii="Times New Roman" w:hAnsi="Times New Roman" w:cs="Times New Roman"/>
          <w:sz w:val="24"/>
        </w:rPr>
        <w:tab/>
      </w:r>
      <w:r w:rsidR="004B4B0A">
        <w:rPr>
          <w:rFonts w:ascii="Times New Roman" w:hAnsi="Times New Roman" w:cs="Times New Roman"/>
          <w:sz w:val="24"/>
        </w:rPr>
        <w:tab/>
      </w:r>
      <w:proofErr w:type="spellStart"/>
      <w:r w:rsidR="004B4B0A">
        <w:rPr>
          <w:rFonts w:ascii="Times New Roman" w:hAnsi="Times New Roman" w:cs="Times New Roman"/>
          <w:sz w:val="24"/>
        </w:rPr>
        <w:t>Twinning</w:t>
      </w:r>
      <w:proofErr w:type="spellEnd"/>
      <w:r w:rsidR="004B4B0A">
        <w:rPr>
          <w:rFonts w:ascii="Times New Roman" w:hAnsi="Times New Roman" w:cs="Times New Roman"/>
          <w:sz w:val="24"/>
        </w:rPr>
        <w:t xml:space="preserve"> erdészeti szaporítóanyag nyilvántartó adatbázis </w:t>
      </w:r>
    </w:p>
    <w:p w:rsidR="00D450D6" w:rsidRPr="00207461" w:rsidRDefault="00EC7B8A" w:rsidP="00B430D1">
      <w:pPr>
        <w:tabs>
          <w:tab w:val="left" w:pos="1701"/>
        </w:tabs>
        <w:ind w:left="2832" w:hanging="2832"/>
        <w:jc w:val="both"/>
        <w:rPr>
          <w:rFonts w:ascii="Times New Roman" w:hAnsi="Times New Roman" w:cs="Times New Roman"/>
          <w:sz w:val="24"/>
        </w:rPr>
      </w:pPr>
      <w:r w:rsidRPr="00B430D1">
        <w:rPr>
          <w:rFonts w:ascii="Times New Roman" w:hAnsi="Times New Roman" w:cs="Times New Roman"/>
          <w:b/>
          <w:sz w:val="24"/>
        </w:rPr>
        <w:t>Jogszabályi alap:</w:t>
      </w:r>
      <w:r w:rsidR="004B4B0A">
        <w:rPr>
          <w:rFonts w:ascii="Times New Roman" w:hAnsi="Times New Roman" w:cs="Times New Roman"/>
          <w:sz w:val="24"/>
        </w:rPr>
        <w:tab/>
        <w:t>110/2003. (X.21) FVM rendelet az erdészeti szaporítóanyagokról</w:t>
      </w:r>
    </w:p>
    <w:p w:rsidR="00D450D6" w:rsidRPr="00207461" w:rsidRDefault="00F224FD" w:rsidP="00D450D6">
      <w:pPr>
        <w:jc w:val="both"/>
        <w:rPr>
          <w:rFonts w:ascii="Times New Roman" w:hAnsi="Times New Roman" w:cs="Times New Roman"/>
          <w:sz w:val="24"/>
        </w:rPr>
      </w:pPr>
      <w:r w:rsidRPr="00B430D1">
        <w:rPr>
          <w:rFonts w:ascii="Times New Roman" w:hAnsi="Times New Roman" w:cs="Times New Roman"/>
          <w:b/>
          <w:sz w:val="24"/>
        </w:rPr>
        <w:t>Adatgazda szervezet: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450D6" w:rsidRPr="00207461">
        <w:rPr>
          <w:rFonts w:ascii="Times New Roman" w:hAnsi="Times New Roman" w:cs="Times New Roman"/>
          <w:sz w:val="24"/>
        </w:rPr>
        <w:t>Nemzeti Élelmiszerlánc-biztonsági Hivatal</w:t>
      </w:r>
      <w:r w:rsidR="001D4C7F" w:rsidRPr="00207461">
        <w:rPr>
          <w:rFonts w:ascii="Times New Roman" w:hAnsi="Times New Roman" w:cs="Times New Roman"/>
          <w:sz w:val="24"/>
        </w:rPr>
        <w:t xml:space="preserve"> (NÉBIH)</w:t>
      </w:r>
    </w:p>
    <w:p w:rsidR="00F224FD" w:rsidRPr="00207461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B430D1">
        <w:rPr>
          <w:rFonts w:ascii="Times New Roman" w:hAnsi="Times New Roman" w:cs="Times New Roman"/>
          <w:b/>
          <w:sz w:val="24"/>
        </w:rPr>
        <w:t>Megfigyelési egység: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4B4B0A">
        <w:rPr>
          <w:rFonts w:ascii="Times New Roman" w:hAnsi="Times New Roman" w:cs="Times New Roman"/>
          <w:sz w:val="24"/>
        </w:rPr>
        <w:t>Ügyfél-törzsültetvény-bizonyítvány</w:t>
      </w:r>
    </w:p>
    <w:p w:rsidR="00C16707" w:rsidRPr="00207461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B430D1">
        <w:rPr>
          <w:rFonts w:ascii="Times New Roman" w:hAnsi="Times New Roman" w:cs="Times New Roman"/>
          <w:b/>
          <w:sz w:val="24"/>
        </w:rPr>
        <w:t>Adatátvétel g</w:t>
      </w:r>
      <w:r w:rsidR="00C16707" w:rsidRPr="00B430D1">
        <w:rPr>
          <w:rFonts w:ascii="Times New Roman" w:hAnsi="Times New Roman" w:cs="Times New Roman"/>
          <w:b/>
          <w:sz w:val="24"/>
        </w:rPr>
        <w:t>yakorisága: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AA4DDF" w:rsidRPr="00207461">
        <w:rPr>
          <w:rFonts w:ascii="Times New Roman" w:hAnsi="Times New Roman" w:cs="Times New Roman"/>
          <w:sz w:val="24"/>
        </w:rPr>
        <w:t>évenkénti</w:t>
      </w:r>
    </w:p>
    <w:p w:rsidR="00C16707" w:rsidRPr="0020746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B430D1">
        <w:rPr>
          <w:rFonts w:ascii="Times New Roman" w:hAnsi="Times New Roman" w:cs="Times New Roman"/>
          <w:b/>
          <w:sz w:val="24"/>
        </w:rPr>
        <w:t>Beérkezési határidő: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4B4B0A">
        <w:rPr>
          <w:rFonts w:ascii="Times New Roman" w:hAnsi="Times New Roman" w:cs="Times New Roman"/>
          <w:sz w:val="24"/>
        </w:rPr>
        <w:t>tárgyévet követő március</w:t>
      </w:r>
      <w:r w:rsidR="00AA4DDF" w:rsidRPr="00207461">
        <w:rPr>
          <w:rFonts w:ascii="Times New Roman" w:hAnsi="Times New Roman" w:cs="Times New Roman"/>
          <w:sz w:val="24"/>
        </w:rPr>
        <w:t xml:space="preserve"> 31.</w:t>
      </w:r>
    </w:p>
    <w:p w:rsidR="00C16707" w:rsidRPr="0020746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B430D1">
        <w:rPr>
          <w:rFonts w:ascii="Times New Roman" w:hAnsi="Times New Roman" w:cs="Times New Roman"/>
          <w:b/>
          <w:sz w:val="24"/>
        </w:rPr>
        <w:t>Tervezett publikálás időpontja: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E7849" w:rsidRPr="00207461">
        <w:rPr>
          <w:rFonts w:ascii="Times New Roman" w:hAnsi="Times New Roman" w:cs="Times New Roman"/>
          <w:sz w:val="24"/>
        </w:rPr>
        <w:t>tárgyévet követő</w:t>
      </w:r>
      <w:r w:rsidR="004B4B0A">
        <w:rPr>
          <w:rFonts w:ascii="Times New Roman" w:hAnsi="Times New Roman" w:cs="Times New Roman"/>
          <w:sz w:val="24"/>
        </w:rPr>
        <w:t xml:space="preserve"> április</w:t>
      </w:r>
    </w:p>
    <w:p w:rsidR="001D4C7F" w:rsidRPr="00207461" w:rsidRDefault="001D4C7F" w:rsidP="00C16707">
      <w:pPr>
        <w:jc w:val="both"/>
        <w:rPr>
          <w:rFonts w:ascii="Times New Roman" w:hAnsi="Times New Roman" w:cs="Times New Roman"/>
          <w:sz w:val="24"/>
        </w:rPr>
      </w:pPr>
    </w:p>
    <w:p w:rsidR="00C16707" w:rsidRPr="00B430D1" w:rsidRDefault="00C16707" w:rsidP="00B430D1">
      <w:pPr>
        <w:pStyle w:val="Listaszerbekezds"/>
        <w:numPr>
          <w:ilvl w:val="0"/>
          <w:numId w:val="3"/>
        </w:numPr>
        <w:spacing w:line="276" w:lineRule="auto"/>
        <w:ind w:left="357" w:hanging="357"/>
        <w:jc w:val="both"/>
        <w:rPr>
          <w:rFonts w:eastAsiaTheme="minorHAnsi"/>
          <w:b/>
          <w:u w:val="single"/>
          <w:lang w:eastAsia="en-US"/>
        </w:rPr>
      </w:pPr>
      <w:r w:rsidRPr="00B430D1">
        <w:rPr>
          <w:rFonts w:eastAsiaTheme="minorHAnsi"/>
          <w:b/>
          <w:u w:val="single"/>
          <w:lang w:eastAsia="en-US"/>
        </w:rPr>
        <w:t>Az adatgyűjtés tárgyidőszaki minősége</w:t>
      </w:r>
    </w:p>
    <w:p w:rsidR="00C16707" w:rsidRPr="00207461" w:rsidRDefault="00C16707" w:rsidP="00C16707">
      <w:pPr>
        <w:pStyle w:val="Listaszerbekezds"/>
        <w:spacing w:line="276" w:lineRule="auto"/>
        <w:jc w:val="both"/>
        <w:rPr>
          <w:rFonts w:eastAsiaTheme="minorHAnsi"/>
          <w:b/>
          <w:lang w:eastAsia="en-US"/>
        </w:rPr>
      </w:pPr>
    </w:p>
    <w:p w:rsidR="001D4C7F" w:rsidRPr="00215A35" w:rsidRDefault="00C16707" w:rsidP="00B430D1">
      <w:pPr>
        <w:pStyle w:val="Listaszerbekezds"/>
        <w:numPr>
          <w:ilvl w:val="1"/>
          <w:numId w:val="3"/>
        </w:numPr>
        <w:ind w:left="0" w:firstLine="0"/>
        <w:jc w:val="both"/>
        <w:rPr>
          <w:rFonts w:eastAsiaTheme="minorHAnsi"/>
          <w:i/>
          <w:lang w:eastAsia="en-US"/>
        </w:rPr>
      </w:pPr>
      <w:r w:rsidRPr="00207461">
        <w:rPr>
          <w:b/>
        </w:rPr>
        <w:t>Relevancia</w:t>
      </w:r>
      <w:r w:rsidR="00637383" w:rsidRPr="00207461">
        <w:rPr>
          <w:b/>
        </w:rPr>
        <w:t xml:space="preserve"> és felhasználói igények</w:t>
      </w:r>
      <w:r w:rsidRPr="00207461">
        <w:rPr>
          <w:rFonts w:eastAsiaTheme="minorHAnsi"/>
          <w:b/>
          <w:lang w:eastAsia="en-US"/>
        </w:rPr>
        <w:t>:</w:t>
      </w:r>
      <w:r w:rsidRPr="00207461">
        <w:t xml:space="preserve"> rövid szöveges értékelés</w:t>
      </w:r>
      <w:r w:rsidR="00394973" w:rsidRPr="00207461">
        <w:t>, valamint a felhasználók igényeit milyen mértékben és módon vették figy</w:t>
      </w:r>
      <w:r w:rsidR="004B4B0A">
        <w:t>elembe a tervezéskor</w:t>
      </w:r>
    </w:p>
    <w:p w:rsidR="00215A35" w:rsidRPr="00215A35" w:rsidRDefault="00215A35" w:rsidP="00215A35">
      <w:pPr>
        <w:pStyle w:val="Listaszerbekezds"/>
        <w:ind w:left="0"/>
        <w:jc w:val="both"/>
        <w:rPr>
          <w:rFonts w:eastAsiaTheme="minorHAnsi"/>
          <w:i/>
          <w:lang w:eastAsia="en-US"/>
        </w:rPr>
      </w:pPr>
    </w:p>
    <w:p w:rsidR="00934727" w:rsidRPr="00215A35" w:rsidRDefault="00637383" w:rsidP="0093472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b/>
          <w:sz w:val="24"/>
        </w:rPr>
        <w:t xml:space="preserve">Visszacsatolási csatornák: </w:t>
      </w:r>
      <w:r w:rsidR="00B430D1">
        <w:rPr>
          <w:rFonts w:ascii="Times New Roman" w:hAnsi="Times New Roman" w:cs="Times New Roman"/>
          <w:sz w:val="24"/>
        </w:rPr>
        <w:t>E-mail (</w:t>
      </w:r>
      <w:hyperlink r:id="rId8" w:history="1">
        <w:r w:rsidR="00B430D1" w:rsidRPr="009543D8">
          <w:rPr>
            <w:rStyle w:val="Hiperhivatkozs"/>
            <w:rFonts w:ascii="Times New Roman" w:hAnsi="Times New Roman" w:cs="Times New Roman"/>
            <w:sz w:val="24"/>
          </w:rPr>
          <w:t>agrarstatisztika@am.gov.hu</w:t>
        </w:r>
      </w:hyperlink>
      <w:r w:rsidR="00B430D1">
        <w:rPr>
          <w:rFonts w:ascii="Times New Roman" w:hAnsi="Times New Roman" w:cs="Times New Roman"/>
          <w:sz w:val="24"/>
        </w:rPr>
        <w:t xml:space="preserve">) </w:t>
      </w:r>
    </w:p>
    <w:p w:rsidR="00371C07" w:rsidRPr="00207461" w:rsidRDefault="00637383" w:rsidP="0092511D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b/>
          <w:sz w:val="24"/>
        </w:rPr>
        <w:t>Felhasználói kör:</w:t>
      </w:r>
      <w:r w:rsidR="004B4B0A">
        <w:rPr>
          <w:rFonts w:ascii="Times New Roman" w:hAnsi="Times New Roman" w:cs="Times New Roman"/>
          <w:b/>
          <w:sz w:val="24"/>
        </w:rPr>
        <w:t xml:space="preserve"> </w:t>
      </w:r>
      <w:r w:rsidR="00371C07" w:rsidRPr="00207461">
        <w:rPr>
          <w:rFonts w:ascii="Times New Roman" w:hAnsi="Times New Roman" w:cs="Times New Roman"/>
          <w:sz w:val="24"/>
        </w:rPr>
        <w:t>erdészeti politika</w:t>
      </w:r>
      <w:r w:rsidR="004B4B0A">
        <w:rPr>
          <w:rFonts w:ascii="Times New Roman" w:hAnsi="Times New Roman" w:cs="Times New Roman"/>
          <w:sz w:val="24"/>
        </w:rPr>
        <w:t>, erdészeti kutatók és oktatók, Terméktanács, EU/OECD</w:t>
      </w:r>
    </w:p>
    <w:p w:rsidR="00637383" w:rsidRPr="00215A35" w:rsidRDefault="00637383" w:rsidP="00215A35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b/>
          <w:sz w:val="24"/>
        </w:rPr>
        <w:t>Felhasználói célok:</w:t>
      </w:r>
      <w:r w:rsidR="004B4B0A">
        <w:rPr>
          <w:rFonts w:ascii="Times New Roman" w:hAnsi="Times New Roman" w:cs="Times New Roman"/>
          <w:b/>
          <w:sz w:val="24"/>
        </w:rPr>
        <w:t xml:space="preserve"> </w:t>
      </w:r>
      <w:r w:rsidR="003C1E54" w:rsidRPr="00207461">
        <w:rPr>
          <w:rFonts w:ascii="Times New Roman" w:hAnsi="Times New Roman" w:cs="Times New Roman"/>
          <w:sz w:val="24"/>
        </w:rPr>
        <w:t xml:space="preserve">A </w:t>
      </w:r>
      <w:r w:rsidR="004B4B0A">
        <w:rPr>
          <w:rFonts w:ascii="Times New Roman" w:hAnsi="Times New Roman" w:cs="Times New Roman"/>
          <w:sz w:val="24"/>
        </w:rPr>
        <w:t>megtermelt hazai szaporítóanyaggal</w:t>
      </w:r>
      <w:r w:rsidR="003C1E54" w:rsidRPr="00207461">
        <w:rPr>
          <w:rFonts w:ascii="Times New Roman" w:hAnsi="Times New Roman" w:cs="Times New Roman"/>
          <w:sz w:val="24"/>
        </w:rPr>
        <w:t xml:space="preserve"> való gazdálkodás, erdészeti politikai célkitűzések megvalósulásának nyomon követése, elemzése, előrejelzése.</w:t>
      </w:r>
    </w:p>
    <w:p w:rsidR="00C16707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207461">
        <w:rPr>
          <w:b/>
        </w:rPr>
        <w:t>P</w:t>
      </w:r>
      <w:r w:rsidRPr="00207461">
        <w:rPr>
          <w:rFonts w:eastAsiaTheme="minorHAnsi"/>
          <w:b/>
          <w:lang w:eastAsia="en-US"/>
        </w:rPr>
        <w:t>ontosság:</w:t>
      </w:r>
      <w:r w:rsidR="00215A35">
        <w:rPr>
          <w:rFonts w:eastAsiaTheme="minorHAnsi"/>
          <w:b/>
          <w:lang w:eastAsia="en-US"/>
        </w:rPr>
        <w:t xml:space="preserve"> </w:t>
      </w:r>
    </w:p>
    <w:p w:rsidR="00371C07" w:rsidRPr="00215A35" w:rsidRDefault="00215A35" w:rsidP="00371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adatok időbeli, területbeli pontossága megfelel az elvárásoknak.</w:t>
      </w:r>
    </w:p>
    <w:p w:rsidR="00393E64" w:rsidRDefault="00215A35" w:rsidP="00A2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Kijelenthető</w:t>
      </w:r>
      <w:r w:rsidR="00393E64" w:rsidRPr="00207461">
        <w:rPr>
          <w:rFonts w:ascii="Times New Roman" w:hAnsi="Times New Roman" w:cs="Times New Roman"/>
          <w:sz w:val="24"/>
        </w:rPr>
        <w:t>, hogy a terület</w:t>
      </w:r>
      <w:r>
        <w:rPr>
          <w:rFonts w:ascii="Times New Roman" w:hAnsi="Times New Roman" w:cs="Times New Roman"/>
          <w:sz w:val="24"/>
        </w:rPr>
        <w:t xml:space="preserve"> </w:t>
      </w:r>
      <w:r w:rsidR="00393E64" w:rsidRPr="00207461">
        <w:rPr>
          <w:rFonts w:ascii="Times New Roman" w:hAnsi="Times New Roman" w:cs="Times New Roman"/>
          <w:sz w:val="24"/>
        </w:rPr>
        <w:t>kimutatás statisztikáit szisztematikus hiba nem befolyásolja, az országos szintű adatokban található véletlenszerű (mintavételi) hiba pedig elenyésző mértékű.</w:t>
      </w:r>
    </w:p>
    <w:p w:rsidR="00215A35" w:rsidRDefault="00215A35" w:rsidP="00B430D1">
      <w:pPr>
        <w:pStyle w:val="Listaszerbekezds"/>
        <w:numPr>
          <w:ilvl w:val="1"/>
          <w:numId w:val="3"/>
        </w:numPr>
        <w:ind w:left="0" w:firstLine="0"/>
        <w:jc w:val="both"/>
        <w:rPr>
          <w:b/>
        </w:rPr>
      </w:pPr>
      <w:r w:rsidRPr="006F0C6F">
        <w:rPr>
          <w:b/>
        </w:rPr>
        <w:t>Hozzáférhetőség</w:t>
      </w:r>
    </w:p>
    <w:p w:rsidR="00B430D1" w:rsidRDefault="004D2B55" w:rsidP="00A2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adatok a </w:t>
      </w:r>
      <w:hyperlink r:id="rId9" w:history="1">
        <w:r w:rsidRPr="00C76CC7">
          <w:rPr>
            <w:rStyle w:val="Hiperhivatkozs"/>
            <w:rFonts w:ascii="Times New Roman" w:hAnsi="Times New Roman" w:cs="Times New Roman"/>
            <w:sz w:val="24"/>
          </w:rPr>
          <w:t>www.agrarstatisztika.kormany.hu</w:t>
        </w:r>
      </w:hyperlink>
      <w:r>
        <w:rPr>
          <w:rFonts w:ascii="Times New Roman" w:hAnsi="Times New Roman" w:cs="Times New Roman"/>
          <w:sz w:val="24"/>
        </w:rPr>
        <w:t xml:space="preserve"> honlapon érhetők el.</w:t>
      </w:r>
    </w:p>
    <w:p w:rsidR="006F0C6F" w:rsidRPr="00B430D1" w:rsidRDefault="006F0C6F" w:rsidP="00B430D1">
      <w:pPr>
        <w:pStyle w:val="Listaszerbekezds"/>
        <w:numPr>
          <w:ilvl w:val="1"/>
          <w:numId w:val="3"/>
        </w:numPr>
        <w:ind w:left="0" w:firstLine="0"/>
        <w:jc w:val="both"/>
      </w:pPr>
      <w:r w:rsidRPr="006F0C6F">
        <w:rPr>
          <w:b/>
        </w:rPr>
        <w:t>Indikátorok</w:t>
      </w:r>
    </w:p>
    <w:p w:rsidR="006F0C6F" w:rsidRDefault="006F0C6F" w:rsidP="00A2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Védett adatok száma és aránya: </w:t>
      </w:r>
      <w:r w:rsidR="004D2B55">
        <w:rPr>
          <w:rFonts w:ascii="Times New Roman" w:hAnsi="Times New Roman" w:cs="Times New Roman"/>
          <w:sz w:val="24"/>
        </w:rPr>
        <w:t>nincs védett adat</w:t>
      </w:r>
    </w:p>
    <w:p w:rsidR="00B430D1" w:rsidRDefault="00B430D1" w:rsidP="00A26666">
      <w:pPr>
        <w:jc w:val="both"/>
        <w:rPr>
          <w:rFonts w:ascii="Times New Roman" w:hAnsi="Times New Roman" w:cs="Times New Roman"/>
          <w:sz w:val="24"/>
        </w:rPr>
      </w:pPr>
    </w:p>
    <w:p w:rsidR="000C6115" w:rsidRDefault="000C6115" w:rsidP="00A2666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F0C6F" w:rsidRPr="006F0C6F" w:rsidRDefault="006F0C6F" w:rsidP="00B430D1">
      <w:pPr>
        <w:pStyle w:val="Listaszerbekezds"/>
        <w:numPr>
          <w:ilvl w:val="1"/>
          <w:numId w:val="3"/>
        </w:numPr>
        <w:spacing w:after="120"/>
        <w:ind w:left="0" w:firstLine="0"/>
        <w:contextualSpacing w:val="0"/>
        <w:jc w:val="both"/>
        <w:rPr>
          <w:b/>
        </w:rPr>
      </w:pPr>
      <w:r w:rsidRPr="006F0C6F">
        <w:rPr>
          <w:b/>
        </w:rPr>
        <w:lastRenderedPageBreak/>
        <w:t>Érthetőség</w:t>
      </w:r>
    </w:p>
    <w:p w:rsidR="007D32F9" w:rsidRPr="00DC15B4" w:rsidRDefault="006F0C6F" w:rsidP="00DC15B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egész adatbázis az erdészeti szaporítóanyag termelés nyomon követési rendszerét szolgálja. Kiválóan biztosítja a biológiai folyamatok számszerűsítését. Legalább havi szinten frissül, az adatbázisból kinyerhető statisztikai adatok egyértelműen és világosan magyarázzák a szakterület termelési folyamatát és tendenciáit.</w:t>
      </w:r>
    </w:p>
    <w:p w:rsidR="00725134" w:rsidRPr="00DC15B4" w:rsidRDefault="00C16707" w:rsidP="00B430D1">
      <w:pPr>
        <w:pStyle w:val="Listaszerbekezds"/>
        <w:numPr>
          <w:ilvl w:val="1"/>
          <w:numId w:val="3"/>
        </w:numPr>
        <w:spacing w:after="120"/>
        <w:ind w:left="0" w:firstLine="0"/>
        <w:contextualSpacing w:val="0"/>
        <w:jc w:val="both"/>
      </w:pPr>
      <w:r w:rsidRPr="00207461">
        <w:rPr>
          <w:b/>
        </w:rPr>
        <w:t>Ö</w:t>
      </w:r>
      <w:r w:rsidRPr="00207461">
        <w:rPr>
          <w:rFonts w:eastAsiaTheme="minorHAnsi"/>
          <w:b/>
        </w:rPr>
        <w:t>ss</w:t>
      </w:r>
      <w:r w:rsidR="00B430D1">
        <w:rPr>
          <w:rFonts w:eastAsiaTheme="minorHAnsi"/>
          <w:b/>
        </w:rPr>
        <w:t>zehasonlíthatóság és koherencia</w:t>
      </w:r>
    </w:p>
    <w:p w:rsidR="00632F37" w:rsidRPr="00207461" w:rsidRDefault="00C61265" w:rsidP="00DC15B4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 20</w:t>
      </w:r>
      <w:r w:rsidR="00DC15B4">
        <w:rPr>
          <w:rFonts w:ascii="Times New Roman" w:hAnsi="Times New Roman" w:cs="Times New Roman"/>
          <w:sz w:val="24"/>
        </w:rPr>
        <w:t>12</w:t>
      </w:r>
      <w:r w:rsidRPr="00207461">
        <w:rPr>
          <w:rFonts w:ascii="Times New Roman" w:hAnsi="Times New Roman" w:cs="Times New Roman"/>
          <w:sz w:val="24"/>
        </w:rPr>
        <w:t>. évtől érhető el összehasonlítható idő</w:t>
      </w:r>
      <w:r w:rsidR="00DC15B4">
        <w:rPr>
          <w:rFonts w:ascii="Times New Roman" w:hAnsi="Times New Roman" w:cs="Times New Roman"/>
          <w:sz w:val="24"/>
        </w:rPr>
        <w:t xml:space="preserve"> és adatsor</w:t>
      </w:r>
      <w:r w:rsidRPr="00207461">
        <w:rPr>
          <w:rFonts w:ascii="Times New Roman" w:hAnsi="Times New Roman" w:cs="Times New Roman"/>
          <w:sz w:val="24"/>
        </w:rPr>
        <w:t>.</w:t>
      </w:r>
      <w:r w:rsidR="00DC15B4">
        <w:rPr>
          <w:rFonts w:ascii="Times New Roman" w:hAnsi="Times New Roman" w:cs="Times New Roman"/>
          <w:sz w:val="24"/>
        </w:rPr>
        <w:t xml:space="preserve"> Szoros összefüggésben az OSAP 1254 jelentés erdősítési statisztikáival vethető össze.</w:t>
      </w:r>
    </w:p>
    <w:p w:rsidR="00544092" w:rsidRDefault="00544092" w:rsidP="00DC15B4">
      <w:pPr>
        <w:pStyle w:val="Listaszerbekezds"/>
        <w:numPr>
          <w:ilvl w:val="1"/>
          <w:numId w:val="3"/>
        </w:numPr>
        <w:ind w:left="0" w:firstLine="0"/>
        <w:jc w:val="both"/>
        <w:rPr>
          <w:b/>
        </w:rPr>
      </w:pPr>
      <w:r w:rsidRPr="00207461">
        <w:rPr>
          <w:b/>
        </w:rPr>
        <w:t>Hatékonyság, költségek és adatszolgáltatói teher</w:t>
      </w:r>
    </w:p>
    <w:p w:rsidR="00DC15B4" w:rsidRPr="00DC15B4" w:rsidRDefault="00DC15B4" w:rsidP="00DC15B4">
      <w:pPr>
        <w:pStyle w:val="Listaszerbekezds"/>
        <w:ind w:left="0"/>
        <w:jc w:val="both"/>
        <w:rPr>
          <w:b/>
        </w:rPr>
      </w:pPr>
    </w:p>
    <w:p w:rsidR="00496AC0" w:rsidRPr="00207461" w:rsidRDefault="00DC15B4" w:rsidP="00B430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felvitt</w:t>
      </w:r>
      <w:r w:rsidR="00B349CF" w:rsidRPr="00207461">
        <w:rPr>
          <w:rFonts w:ascii="Times New Roman" w:hAnsi="Times New Roman" w:cs="Times New Roman"/>
          <w:sz w:val="24"/>
        </w:rPr>
        <w:t xml:space="preserve"> adatok esetében a program fel</w:t>
      </w:r>
      <w:r>
        <w:rPr>
          <w:rFonts w:ascii="Times New Roman" w:hAnsi="Times New Roman" w:cs="Times New Roman"/>
          <w:sz w:val="24"/>
        </w:rPr>
        <w:t>kínálja az ügyféllel és törzsültetvénnyel kapcsolatos</w:t>
      </w:r>
      <w:r w:rsidR="00B349CF" w:rsidRPr="00207461">
        <w:rPr>
          <w:rFonts w:ascii="Times New Roman" w:hAnsi="Times New Roman" w:cs="Times New Roman"/>
          <w:sz w:val="24"/>
        </w:rPr>
        <w:t xml:space="preserve"> adatokat, ami nagy segítséget jelent az adatrögzítő számára.</w:t>
      </w:r>
      <w:r>
        <w:rPr>
          <w:rFonts w:ascii="Times New Roman" w:hAnsi="Times New Roman" w:cs="Times New Roman"/>
          <w:sz w:val="24"/>
        </w:rPr>
        <w:t xml:space="preserve"> </w:t>
      </w:r>
      <w:r w:rsidR="00496AC0" w:rsidRPr="00207461">
        <w:rPr>
          <w:rFonts w:ascii="Times New Roman" w:hAnsi="Times New Roman" w:cs="Times New Roman"/>
          <w:sz w:val="24"/>
        </w:rPr>
        <w:t>Az adatbázisban az adatok sokféle szempont szerint ellenőrzöttek, egymásnak ellentmondó adatokat a rendszer nem foga</w:t>
      </w:r>
      <w:r>
        <w:rPr>
          <w:rFonts w:ascii="Times New Roman" w:hAnsi="Times New Roman" w:cs="Times New Roman"/>
          <w:sz w:val="24"/>
        </w:rPr>
        <w:t>d el, az üresen maradt helyekre a program figyelmeztet. Az adatbevitelt és használatot szigorú jogosultsági rendszer szabályozza.</w:t>
      </w:r>
    </w:p>
    <w:p w:rsidR="00A70797" w:rsidRPr="00207461" w:rsidRDefault="00544092" w:rsidP="00B430D1">
      <w:pPr>
        <w:jc w:val="both"/>
        <w:rPr>
          <w:rFonts w:ascii="Times New Roman" w:hAnsi="Times New Roman" w:cs="Times New Roman"/>
          <w:sz w:val="24"/>
        </w:rPr>
      </w:pPr>
      <w:r w:rsidRPr="00B430D1">
        <w:rPr>
          <w:rFonts w:ascii="Times New Roman" w:hAnsi="Times New Roman" w:cs="Times New Roman"/>
          <w:sz w:val="24"/>
          <w:u w:val="single"/>
        </w:rPr>
        <w:t>Hatékonyság felmérések:</w:t>
      </w:r>
      <w:r w:rsidRPr="00207461">
        <w:rPr>
          <w:rFonts w:ascii="Times New Roman" w:hAnsi="Times New Roman" w:cs="Times New Roman"/>
          <w:sz w:val="24"/>
        </w:rPr>
        <w:t xml:space="preserve"> </w:t>
      </w:r>
      <w:r w:rsidR="00F54253" w:rsidRPr="00207461">
        <w:rPr>
          <w:rFonts w:ascii="Times New Roman" w:hAnsi="Times New Roman" w:cs="Times New Roman"/>
          <w:sz w:val="24"/>
        </w:rPr>
        <w:t>Nem készültek, ugyanakkor az adatbázis modulok kialakításánál fontos szempont volt, hogy az adatrögzítés gyors és biztonságos legyen.</w:t>
      </w:r>
    </w:p>
    <w:p w:rsidR="001755F6" w:rsidRPr="00207461" w:rsidRDefault="00544092" w:rsidP="00B430D1">
      <w:pPr>
        <w:jc w:val="both"/>
        <w:rPr>
          <w:rFonts w:ascii="Times New Roman" w:hAnsi="Times New Roman" w:cs="Times New Roman"/>
          <w:sz w:val="24"/>
        </w:rPr>
      </w:pPr>
      <w:r w:rsidRPr="00B430D1">
        <w:rPr>
          <w:rFonts w:ascii="Times New Roman" w:hAnsi="Times New Roman" w:cs="Times New Roman"/>
          <w:sz w:val="24"/>
          <w:u w:val="single"/>
        </w:rPr>
        <w:t>Automatizálási szint:</w:t>
      </w:r>
      <w:r w:rsidRPr="00207461">
        <w:rPr>
          <w:rFonts w:ascii="Times New Roman" w:hAnsi="Times New Roman" w:cs="Times New Roman"/>
          <w:sz w:val="24"/>
        </w:rPr>
        <w:t xml:space="preserve"> </w:t>
      </w:r>
      <w:r w:rsidR="00637383" w:rsidRPr="00207461">
        <w:rPr>
          <w:rFonts w:ascii="Times New Roman" w:hAnsi="Times New Roman" w:cs="Times New Roman"/>
          <w:sz w:val="24"/>
        </w:rPr>
        <w:t>(pl.</w:t>
      </w:r>
      <w:r w:rsidR="00B430D1">
        <w:rPr>
          <w:rFonts w:ascii="Times New Roman" w:hAnsi="Times New Roman" w:cs="Times New Roman"/>
          <w:sz w:val="24"/>
        </w:rPr>
        <w:t xml:space="preserve"> </w:t>
      </w:r>
      <w:r w:rsidRPr="00207461">
        <w:rPr>
          <w:rFonts w:ascii="Times New Roman" w:hAnsi="Times New Roman" w:cs="Times New Roman"/>
          <w:sz w:val="24"/>
        </w:rPr>
        <w:t>elektronikus beküldési felület, e-mailes kommunikáció</w:t>
      </w:r>
      <w:r w:rsidR="00637383" w:rsidRPr="00207461">
        <w:rPr>
          <w:rFonts w:ascii="Times New Roman" w:hAnsi="Times New Roman" w:cs="Times New Roman"/>
          <w:sz w:val="24"/>
        </w:rPr>
        <w:t>)</w:t>
      </w:r>
      <w:r w:rsidR="00DC15B4">
        <w:rPr>
          <w:rFonts w:ascii="Times New Roman" w:hAnsi="Times New Roman" w:cs="Times New Roman"/>
          <w:sz w:val="24"/>
        </w:rPr>
        <w:t>: az adatok off</w:t>
      </w:r>
      <w:r w:rsidR="00F54253" w:rsidRPr="00207461">
        <w:rPr>
          <w:rFonts w:ascii="Times New Roman" w:hAnsi="Times New Roman" w:cs="Times New Roman"/>
          <w:sz w:val="24"/>
        </w:rPr>
        <w:t>line kerü</w:t>
      </w:r>
      <w:r w:rsidR="00DC15B4">
        <w:rPr>
          <w:rFonts w:ascii="Times New Roman" w:hAnsi="Times New Roman" w:cs="Times New Roman"/>
          <w:sz w:val="24"/>
        </w:rPr>
        <w:t>lnek az adatbázisba, a szerveren rendszeres, távoli biztonságos kapcsolattal lehet adatfrissítést végezni, napi akár több alkalommal is.</w:t>
      </w:r>
    </w:p>
    <w:p w:rsidR="00F01778" w:rsidRPr="00207461" w:rsidRDefault="00F01778" w:rsidP="00F01778">
      <w:pPr>
        <w:jc w:val="both"/>
        <w:rPr>
          <w:rFonts w:ascii="Times New Roman" w:hAnsi="Times New Roman" w:cs="Times New Roman"/>
          <w:sz w:val="24"/>
        </w:rPr>
      </w:pPr>
    </w:p>
    <w:sectPr w:rsidR="00F01778" w:rsidRPr="00207461" w:rsidSect="00B430D1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653" w:rsidRDefault="00AC5653" w:rsidP="000C44F6">
      <w:pPr>
        <w:spacing w:after="0" w:line="240" w:lineRule="auto"/>
      </w:pPr>
      <w:r>
        <w:separator/>
      </w:r>
    </w:p>
  </w:endnote>
  <w:endnote w:type="continuationSeparator" w:id="0">
    <w:p w:rsidR="00AC5653" w:rsidRDefault="00AC5653" w:rsidP="000C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2482267"/>
      <w:docPartObj>
        <w:docPartGallery w:val="Page Numbers (Bottom of Page)"/>
        <w:docPartUnique/>
      </w:docPartObj>
    </w:sdtPr>
    <w:sdtEndPr/>
    <w:sdtContent>
      <w:p w:rsidR="00B430D1" w:rsidRDefault="00B430D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0C6F" w:rsidRDefault="006F0C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653" w:rsidRDefault="00AC5653" w:rsidP="000C44F6">
      <w:pPr>
        <w:spacing w:after="0" w:line="240" w:lineRule="auto"/>
      </w:pPr>
      <w:r>
        <w:separator/>
      </w:r>
    </w:p>
  </w:footnote>
  <w:footnote w:type="continuationSeparator" w:id="0">
    <w:p w:rsidR="00AC5653" w:rsidRDefault="00AC5653" w:rsidP="000C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012F0E18"/>
    <w:multiLevelType w:val="hybridMultilevel"/>
    <w:tmpl w:val="756E74D0"/>
    <w:lvl w:ilvl="0" w:tplc="25D270A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6E5DBB"/>
    <w:multiLevelType w:val="hybridMultilevel"/>
    <w:tmpl w:val="D0201B4C"/>
    <w:lvl w:ilvl="0" w:tplc="677C5ED6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32CB9"/>
    <w:multiLevelType w:val="hybridMultilevel"/>
    <w:tmpl w:val="D4E4AB62"/>
    <w:lvl w:ilvl="0" w:tplc="7682DAE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847744"/>
    <w:multiLevelType w:val="hybridMultilevel"/>
    <w:tmpl w:val="0E44966E"/>
    <w:lvl w:ilvl="0" w:tplc="729652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5006D"/>
    <w:multiLevelType w:val="hybridMultilevel"/>
    <w:tmpl w:val="4F4C77A0"/>
    <w:lvl w:ilvl="0" w:tplc="0C7C685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375836"/>
    <w:multiLevelType w:val="hybridMultilevel"/>
    <w:tmpl w:val="A404CBD4"/>
    <w:lvl w:ilvl="0" w:tplc="A5344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31C67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4557017"/>
    <w:multiLevelType w:val="hybridMultilevel"/>
    <w:tmpl w:val="5BDA541C"/>
    <w:lvl w:ilvl="0" w:tplc="3E1E4E12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53799"/>
    <w:multiLevelType w:val="hybridMultilevel"/>
    <w:tmpl w:val="A5589BE4"/>
    <w:lvl w:ilvl="0" w:tplc="4396249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E0FFE"/>
    <w:multiLevelType w:val="hybridMultilevel"/>
    <w:tmpl w:val="878C6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C778E"/>
    <w:multiLevelType w:val="multilevel"/>
    <w:tmpl w:val="B8264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3F579A5"/>
    <w:multiLevelType w:val="hybridMultilevel"/>
    <w:tmpl w:val="4A922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E19DF"/>
    <w:multiLevelType w:val="hybridMultilevel"/>
    <w:tmpl w:val="3098A4A4"/>
    <w:lvl w:ilvl="0" w:tplc="30F244A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D8689E"/>
    <w:multiLevelType w:val="multilevel"/>
    <w:tmpl w:val="7F72A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1"/>
  </w:num>
  <w:num w:numId="5">
    <w:abstractNumId w:val="6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07"/>
    <w:rsid w:val="00005167"/>
    <w:rsid w:val="00011FBE"/>
    <w:rsid w:val="00034C0F"/>
    <w:rsid w:val="00045E52"/>
    <w:rsid w:val="00053BE3"/>
    <w:rsid w:val="00077BAA"/>
    <w:rsid w:val="00091A5B"/>
    <w:rsid w:val="000A46A1"/>
    <w:rsid w:val="000B2F02"/>
    <w:rsid w:val="000B5083"/>
    <w:rsid w:val="000C44F6"/>
    <w:rsid w:val="000C6115"/>
    <w:rsid w:val="000D3624"/>
    <w:rsid w:val="000F0B7E"/>
    <w:rsid w:val="00100D93"/>
    <w:rsid w:val="00110D86"/>
    <w:rsid w:val="00112BC7"/>
    <w:rsid w:val="00113A00"/>
    <w:rsid w:val="00113EF2"/>
    <w:rsid w:val="00115AFA"/>
    <w:rsid w:val="0012139F"/>
    <w:rsid w:val="00121EE6"/>
    <w:rsid w:val="00135D93"/>
    <w:rsid w:val="0013682D"/>
    <w:rsid w:val="0015420C"/>
    <w:rsid w:val="0016570C"/>
    <w:rsid w:val="001737D0"/>
    <w:rsid w:val="001755F6"/>
    <w:rsid w:val="001C26F3"/>
    <w:rsid w:val="001C50B8"/>
    <w:rsid w:val="001D3BFE"/>
    <w:rsid w:val="001D4C7F"/>
    <w:rsid w:val="00207461"/>
    <w:rsid w:val="00215A35"/>
    <w:rsid w:val="00223916"/>
    <w:rsid w:val="0024269F"/>
    <w:rsid w:val="00250482"/>
    <w:rsid w:val="0025565B"/>
    <w:rsid w:val="00256032"/>
    <w:rsid w:val="00263EC4"/>
    <w:rsid w:val="002779FB"/>
    <w:rsid w:val="002800F1"/>
    <w:rsid w:val="002856FB"/>
    <w:rsid w:val="002A185A"/>
    <w:rsid w:val="002C2940"/>
    <w:rsid w:val="002D2138"/>
    <w:rsid w:val="002F4F4B"/>
    <w:rsid w:val="002F5EF0"/>
    <w:rsid w:val="003032F1"/>
    <w:rsid w:val="00314134"/>
    <w:rsid w:val="003375AB"/>
    <w:rsid w:val="00342000"/>
    <w:rsid w:val="003677C4"/>
    <w:rsid w:val="00371C07"/>
    <w:rsid w:val="003813FF"/>
    <w:rsid w:val="00381934"/>
    <w:rsid w:val="00381C43"/>
    <w:rsid w:val="00393E64"/>
    <w:rsid w:val="00394973"/>
    <w:rsid w:val="003A73D1"/>
    <w:rsid w:val="003C1E54"/>
    <w:rsid w:val="003E1D1E"/>
    <w:rsid w:val="003F25FB"/>
    <w:rsid w:val="003F53A1"/>
    <w:rsid w:val="003F77E3"/>
    <w:rsid w:val="00450EE0"/>
    <w:rsid w:val="00452EFA"/>
    <w:rsid w:val="00467325"/>
    <w:rsid w:val="0048358F"/>
    <w:rsid w:val="00487B75"/>
    <w:rsid w:val="00496AC0"/>
    <w:rsid w:val="004B4B0A"/>
    <w:rsid w:val="004D2B55"/>
    <w:rsid w:val="004D4427"/>
    <w:rsid w:val="00516504"/>
    <w:rsid w:val="00544092"/>
    <w:rsid w:val="00566B0F"/>
    <w:rsid w:val="0059214C"/>
    <w:rsid w:val="005933AE"/>
    <w:rsid w:val="005B7D52"/>
    <w:rsid w:val="005C36E3"/>
    <w:rsid w:val="006202F3"/>
    <w:rsid w:val="0062787F"/>
    <w:rsid w:val="00632F37"/>
    <w:rsid w:val="00637383"/>
    <w:rsid w:val="00642C04"/>
    <w:rsid w:val="00660BEC"/>
    <w:rsid w:val="00667585"/>
    <w:rsid w:val="0068537F"/>
    <w:rsid w:val="006D0953"/>
    <w:rsid w:val="006D4250"/>
    <w:rsid w:val="006D491B"/>
    <w:rsid w:val="006D4AF8"/>
    <w:rsid w:val="006F0C6F"/>
    <w:rsid w:val="006F3CD1"/>
    <w:rsid w:val="006F6C32"/>
    <w:rsid w:val="007110DA"/>
    <w:rsid w:val="00725134"/>
    <w:rsid w:val="00740D1A"/>
    <w:rsid w:val="00750863"/>
    <w:rsid w:val="007646EF"/>
    <w:rsid w:val="0079597D"/>
    <w:rsid w:val="007C1133"/>
    <w:rsid w:val="007D32F9"/>
    <w:rsid w:val="007D50AD"/>
    <w:rsid w:val="007D5396"/>
    <w:rsid w:val="008128E0"/>
    <w:rsid w:val="0082057F"/>
    <w:rsid w:val="00836DB1"/>
    <w:rsid w:val="008420E8"/>
    <w:rsid w:val="00855EF2"/>
    <w:rsid w:val="00860F28"/>
    <w:rsid w:val="00870318"/>
    <w:rsid w:val="00873249"/>
    <w:rsid w:val="00873BE4"/>
    <w:rsid w:val="008E4FF3"/>
    <w:rsid w:val="008F3E90"/>
    <w:rsid w:val="00910389"/>
    <w:rsid w:val="0092511D"/>
    <w:rsid w:val="00934727"/>
    <w:rsid w:val="0094268B"/>
    <w:rsid w:val="0094359F"/>
    <w:rsid w:val="009553E8"/>
    <w:rsid w:val="009802D0"/>
    <w:rsid w:val="00993F65"/>
    <w:rsid w:val="009946A1"/>
    <w:rsid w:val="009B0D8F"/>
    <w:rsid w:val="009D18A1"/>
    <w:rsid w:val="009D53E1"/>
    <w:rsid w:val="009E4B93"/>
    <w:rsid w:val="009F01FF"/>
    <w:rsid w:val="00A15A77"/>
    <w:rsid w:val="00A26666"/>
    <w:rsid w:val="00A441D0"/>
    <w:rsid w:val="00A572BA"/>
    <w:rsid w:val="00A70797"/>
    <w:rsid w:val="00A708FD"/>
    <w:rsid w:val="00A769BA"/>
    <w:rsid w:val="00A867E2"/>
    <w:rsid w:val="00AA0BA9"/>
    <w:rsid w:val="00AA4DDF"/>
    <w:rsid w:val="00AB6EA9"/>
    <w:rsid w:val="00AC0A02"/>
    <w:rsid w:val="00AC5653"/>
    <w:rsid w:val="00AC60AA"/>
    <w:rsid w:val="00B21A5B"/>
    <w:rsid w:val="00B349CF"/>
    <w:rsid w:val="00B366E4"/>
    <w:rsid w:val="00B40712"/>
    <w:rsid w:val="00B430D1"/>
    <w:rsid w:val="00B43441"/>
    <w:rsid w:val="00B51E04"/>
    <w:rsid w:val="00B5703D"/>
    <w:rsid w:val="00B62E03"/>
    <w:rsid w:val="00B66193"/>
    <w:rsid w:val="00B856DB"/>
    <w:rsid w:val="00B91868"/>
    <w:rsid w:val="00BA496F"/>
    <w:rsid w:val="00BB0A5E"/>
    <w:rsid w:val="00BD16E5"/>
    <w:rsid w:val="00BF1F40"/>
    <w:rsid w:val="00BF51D5"/>
    <w:rsid w:val="00C16707"/>
    <w:rsid w:val="00C179E9"/>
    <w:rsid w:val="00C202FB"/>
    <w:rsid w:val="00C557D1"/>
    <w:rsid w:val="00C61265"/>
    <w:rsid w:val="00C840C1"/>
    <w:rsid w:val="00C90041"/>
    <w:rsid w:val="00C914EB"/>
    <w:rsid w:val="00C914F8"/>
    <w:rsid w:val="00CA5A74"/>
    <w:rsid w:val="00CE233C"/>
    <w:rsid w:val="00CF19C8"/>
    <w:rsid w:val="00D450D6"/>
    <w:rsid w:val="00D46E55"/>
    <w:rsid w:val="00D52980"/>
    <w:rsid w:val="00D54DD8"/>
    <w:rsid w:val="00D56CFB"/>
    <w:rsid w:val="00D62C9B"/>
    <w:rsid w:val="00D70F3E"/>
    <w:rsid w:val="00D7161A"/>
    <w:rsid w:val="00D746F7"/>
    <w:rsid w:val="00D84057"/>
    <w:rsid w:val="00D90022"/>
    <w:rsid w:val="00D916FC"/>
    <w:rsid w:val="00D91A83"/>
    <w:rsid w:val="00DA3E15"/>
    <w:rsid w:val="00DA5991"/>
    <w:rsid w:val="00DB0F24"/>
    <w:rsid w:val="00DB42E9"/>
    <w:rsid w:val="00DC15B4"/>
    <w:rsid w:val="00DC2B8B"/>
    <w:rsid w:val="00DC41DD"/>
    <w:rsid w:val="00DC6B2A"/>
    <w:rsid w:val="00DC7712"/>
    <w:rsid w:val="00DE6F81"/>
    <w:rsid w:val="00DE7849"/>
    <w:rsid w:val="00DF1409"/>
    <w:rsid w:val="00DF4DA3"/>
    <w:rsid w:val="00E17E7B"/>
    <w:rsid w:val="00E65D72"/>
    <w:rsid w:val="00E665CF"/>
    <w:rsid w:val="00E705E3"/>
    <w:rsid w:val="00E95462"/>
    <w:rsid w:val="00EB69AF"/>
    <w:rsid w:val="00EB72FB"/>
    <w:rsid w:val="00EC1D81"/>
    <w:rsid w:val="00EC7B8A"/>
    <w:rsid w:val="00EE5F29"/>
    <w:rsid w:val="00EE6A3C"/>
    <w:rsid w:val="00F01778"/>
    <w:rsid w:val="00F224FD"/>
    <w:rsid w:val="00F454CE"/>
    <w:rsid w:val="00F51B88"/>
    <w:rsid w:val="00F54253"/>
    <w:rsid w:val="00F57557"/>
    <w:rsid w:val="00F85A00"/>
    <w:rsid w:val="00F90304"/>
    <w:rsid w:val="00FA4C67"/>
    <w:rsid w:val="00FA7098"/>
    <w:rsid w:val="00FA7678"/>
    <w:rsid w:val="00FB3683"/>
    <w:rsid w:val="00FD796E"/>
    <w:rsid w:val="00FE28A8"/>
    <w:rsid w:val="00FE417B"/>
    <w:rsid w:val="00FF10E6"/>
    <w:rsid w:val="00FF273F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F1BA"/>
  <w15:docId w15:val="{9F397750-B275-499B-9DCD-E8ABAACE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Vltozat">
    <w:name w:val="Revision"/>
    <w:hidden/>
    <w:uiPriority w:val="99"/>
    <w:semiHidden/>
    <w:rsid w:val="00DC6B2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C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44F6"/>
  </w:style>
  <w:style w:type="paragraph" w:styleId="llb">
    <w:name w:val="footer"/>
    <w:basedOn w:val="Norml"/>
    <w:link w:val="llbChar"/>
    <w:uiPriority w:val="99"/>
    <w:unhideWhenUsed/>
    <w:rsid w:val="000C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44F6"/>
  </w:style>
  <w:style w:type="character" w:styleId="Hiperhivatkozs">
    <w:name w:val="Hyperlink"/>
    <w:basedOn w:val="Bekezdsalapbettpusa"/>
    <w:uiPriority w:val="99"/>
    <w:unhideWhenUsed/>
    <w:rsid w:val="0013682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1B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1B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51B88"/>
    <w:rPr>
      <w:vertAlign w:val="superscript"/>
    </w:rPr>
  </w:style>
  <w:style w:type="table" w:styleId="Rcsostblzat">
    <w:name w:val="Table Grid"/>
    <w:basedOn w:val="Normltblzat"/>
    <w:uiPriority w:val="59"/>
    <w:rsid w:val="0020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121EE6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D2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6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0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4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2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1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49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1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2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13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28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arstatisztika@am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rarstatisztika.korm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4FC73-8908-4809-81AC-28C49569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Molnár György</cp:lastModifiedBy>
  <cp:revision>3</cp:revision>
  <dcterms:created xsi:type="dcterms:W3CDTF">2022-04-20T12:01:00Z</dcterms:created>
  <dcterms:modified xsi:type="dcterms:W3CDTF">2022-04-20T12:02:00Z</dcterms:modified>
</cp:coreProperties>
</file>