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AD" w:rsidRPr="00610CAD" w:rsidRDefault="00610CAD" w:rsidP="00610CAD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10CAD">
        <w:rPr>
          <w:rFonts w:ascii="Times New Roman" w:eastAsia="Calibri" w:hAnsi="Times New Roman" w:cs="Times New Roman"/>
          <w:b/>
          <w:sz w:val="24"/>
          <w:szCs w:val="24"/>
        </w:rPr>
        <w:t>Metaadatok</w:t>
      </w:r>
      <w:proofErr w:type="spellEnd"/>
      <w:r w:rsidRPr="00610CAD">
        <w:rPr>
          <w:rFonts w:ascii="Times New Roman" w:eastAsia="Calibri" w:hAnsi="Times New Roman" w:cs="Times New Roman"/>
          <w:b/>
          <w:sz w:val="24"/>
          <w:szCs w:val="24"/>
        </w:rPr>
        <w:t xml:space="preserve"> az </w:t>
      </w:r>
    </w:p>
    <w:p w:rsidR="00610CAD" w:rsidRPr="00610CAD" w:rsidRDefault="00610CAD" w:rsidP="00610CAD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Az e</w:t>
      </w:r>
      <w:r w:rsidRPr="00610CAD">
        <w:rPr>
          <w:rFonts w:ascii="Times New Roman" w:eastAsia="Calibri" w:hAnsi="Times New Roman" w:cs="Times New Roman"/>
          <w:b/>
          <w:i/>
          <w:sz w:val="24"/>
          <w:szCs w:val="24"/>
        </w:rPr>
        <w:t>rd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észeti</w:t>
      </w:r>
      <w:r w:rsidRPr="00610C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szaporító anyagok termelése</w:t>
      </w:r>
      <w:r w:rsidRPr="00610C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(OSAP 125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610CA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610CAD" w:rsidRPr="00610CAD" w:rsidRDefault="00610CAD" w:rsidP="00610CAD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10CAD">
        <w:rPr>
          <w:rFonts w:ascii="Times New Roman" w:eastAsia="Calibri" w:hAnsi="Times New Roman" w:cs="Times New Roman"/>
          <w:b/>
          <w:sz w:val="24"/>
          <w:szCs w:val="24"/>
        </w:rPr>
        <w:t>című</w:t>
      </w:r>
      <w:proofErr w:type="gramEnd"/>
      <w:r w:rsidRPr="00610CAD">
        <w:rPr>
          <w:rFonts w:ascii="Times New Roman" w:eastAsia="Calibri" w:hAnsi="Times New Roman" w:cs="Times New Roman"/>
          <w:b/>
          <w:sz w:val="24"/>
          <w:szCs w:val="24"/>
        </w:rPr>
        <w:t xml:space="preserve"> szakstatisztikához</w:t>
      </w:r>
    </w:p>
    <w:p w:rsidR="00610CAD" w:rsidRPr="00610CAD" w:rsidRDefault="00610CAD" w:rsidP="00610CAD">
      <w:pPr>
        <w:tabs>
          <w:tab w:val="left" w:pos="8505"/>
        </w:tabs>
        <w:spacing w:before="100" w:beforeAutospacing="1" w:after="100" w:afterAutospacing="1" w:line="276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CAD" w:rsidRPr="00610CAD" w:rsidRDefault="00610CAD" w:rsidP="00610CAD">
      <w:pPr>
        <w:tabs>
          <w:tab w:val="left" w:pos="8505"/>
        </w:tabs>
        <w:spacing w:before="100" w:beforeAutospacing="1" w:after="100" w:afterAutospacing="1" w:line="276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>A tájékoztató utolsó frissítése:</w:t>
      </w:r>
      <w:r w:rsidRPr="00610CA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B4263">
        <w:rPr>
          <w:rFonts w:ascii="Times New Roman" w:eastAsia="Calibri" w:hAnsi="Times New Roman" w:cs="Times New Roman"/>
          <w:sz w:val="24"/>
          <w:szCs w:val="24"/>
        </w:rPr>
        <w:t>3</w:t>
      </w:r>
      <w:r w:rsidRPr="00610C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4263">
        <w:rPr>
          <w:rFonts w:ascii="Times New Roman" w:eastAsia="Calibri" w:hAnsi="Times New Roman" w:cs="Times New Roman"/>
          <w:sz w:val="24"/>
          <w:szCs w:val="24"/>
        </w:rPr>
        <w:t>december 11</w:t>
      </w:r>
      <w:r w:rsidRPr="00610C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CAD" w:rsidRPr="00610CAD" w:rsidRDefault="00610CAD" w:rsidP="00610CAD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felelőse: </w:t>
      </w:r>
      <w:r w:rsidRPr="009B4263">
        <w:rPr>
          <w:rFonts w:ascii="Times New Roman" w:eastAsia="Calibri" w:hAnsi="Times New Roman" w:cs="Times New Roman"/>
          <w:sz w:val="24"/>
          <w:szCs w:val="24"/>
        </w:rPr>
        <w:t>Molnár György</w:t>
      </w:r>
      <w:r w:rsidR="009B4263">
        <w:rPr>
          <w:rFonts w:ascii="Times New Roman" w:eastAsia="Calibri" w:hAnsi="Times New Roman" w:cs="Times New Roman"/>
          <w:sz w:val="24"/>
          <w:szCs w:val="24"/>
        </w:rPr>
        <w:t>, NÉBIH Mezőgazdasági Genetikai Erőforrások Igazgatóság, Erdészeti Szaporítóanyag Felügyeleti Osztály</w:t>
      </w:r>
      <w:r w:rsidR="00DF6E55">
        <w:rPr>
          <w:rFonts w:ascii="Times New Roman" w:eastAsia="Calibri" w:hAnsi="Times New Roman" w:cs="Times New Roman"/>
          <w:sz w:val="24"/>
          <w:szCs w:val="24"/>
        </w:rPr>
        <w:t>,</w:t>
      </w:r>
      <w:r w:rsidRPr="00610CAD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hyperlink r:id="rId5" w:history="1">
        <w:r w:rsidR="00DF6E55" w:rsidRPr="00E35D53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MolnarGyorgy@nebih.gov.hu</w:t>
        </w:r>
      </w:hyperlink>
      <w:r w:rsidR="00DF6E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CAD" w:rsidRPr="00610CAD" w:rsidRDefault="00610CAD" w:rsidP="00610CAD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célja </w:t>
      </w:r>
      <w:r w:rsidR="009B4263">
        <w:rPr>
          <w:rFonts w:ascii="Times New Roman" w:eastAsia="Calibri" w:hAnsi="Times New Roman" w:cs="Times New Roman"/>
          <w:sz w:val="24"/>
          <w:szCs w:val="24"/>
        </w:rPr>
        <w:t>az erdészeti szaporítóanyagok termelésének és forgalmazásának felügyelete</w:t>
      </w:r>
    </w:p>
    <w:p w:rsidR="00610CAD" w:rsidRPr="00610CAD" w:rsidRDefault="00610CAD" w:rsidP="00610CAD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tartalma: </w:t>
      </w:r>
      <w:r w:rsidR="009B4263" w:rsidRPr="009B4263">
        <w:rPr>
          <w:rFonts w:ascii="Times New Roman" w:eastAsia="Calibri" w:hAnsi="Times New Roman" w:cs="Times New Roman"/>
          <w:sz w:val="24"/>
          <w:szCs w:val="24"/>
        </w:rPr>
        <w:t>az éves szapor</w:t>
      </w:r>
      <w:r w:rsidR="009B4263">
        <w:rPr>
          <w:rFonts w:ascii="Times New Roman" w:eastAsia="Calibri" w:hAnsi="Times New Roman" w:cs="Times New Roman"/>
          <w:sz w:val="24"/>
          <w:szCs w:val="24"/>
        </w:rPr>
        <w:t>í</w:t>
      </w:r>
      <w:r w:rsidR="009B4263" w:rsidRPr="009B4263">
        <w:rPr>
          <w:rFonts w:ascii="Times New Roman" w:eastAsia="Calibri" w:hAnsi="Times New Roman" w:cs="Times New Roman"/>
          <w:sz w:val="24"/>
          <w:szCs w:val="24"/>
        </w:rPr>
        <w:t>tóanyag gyűjtés, termelés, forgalmazá</w:t>
      </w:r>
      <w:r w:rsidR="009B4263">
        <w:rPr>
          <w:rFonts w:ascii="Times New Roman" w:eastAsia="Calibri" w:hAnsi="Times New Roman" w:cs="Times New Roman"/>
          <w:sz w:val="24"/>
          <w:szCs w:val="24"/>
        </w:rPr>
        <w:t>s</w:t>
      </w:r>
      <w:r w:rsidR="009B4263" w:rsidRPr="009B4263">
        <w:rPr>
          <w:rFonts w:ascii="Times New Roman" w:eastAsia="Calibri" w:hAnsi="Times New Roman" w:cs="Times New Roman"/>
          <w:sz w:val="24"/>
          <w:szCs w:val="24"/>
        </w:rPr>
        <w:t xml:space="preserve"> volumene</w:t>
      </w:r>
    </w:p>
    <w:p w:rsidR="00610CAD" w:rsidRPr="00610CAD" w:rsidRDefault="00610CAD" w:rsidP="00610C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>Gyakoriság:</w:t>
      </w:r>
      <w:r w:rsidRPr="00610CAD">
        <w:rPr>
          <w:rFonts w:ascii="Times New Roman" w:eastAsia="Calibri" w:hAnsi="Times New Roman" w:cs="Times New Roman"/>
          <w:sz w:val="24"/>
          <w:szCs w:val="24"/>
        </w:rPr>
        <w:t xml:space="preserve"> évenkénti</w:t>
      </w:r>
    </w:p>
    <w:p w:rsidR="00610CAD" w:rsidRPr="00610CAD" w:rsidRDefault="00610CAD" w:rsidP="00610C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története: </w:t>
      </w:r>
      <w:r w:rsidR="002C7E36" w:rsidRPr="002C7E36">
        <w:rPr>
          <w:rFonts w:ascii="Times New Roman" w:eastAsia="Calibri" w:hAnsi="Times New Roman" w:cs="Times New Roman"/>
          <w:sz w:val="24"/>
          <w:szCs w:val="24"/>
        </w:rPr>
        <w:t xml:space="preserve">Az erdészeti </w:t>
      </w:r>
      <w:r w:rsidR="002C7E36">
        <w:rPr>
          <w:rFonts w:ascii="Times New Roman" w:eastAsia="Calibri" w:hAnsi="Times New Roman" w:cs="Times New Roman"/>
          <w:sz w:val="24"/>
          <w:szCs w:val="24"/>
        </w:rPr>
        <w:t>s</w:t>
      </w:r>
      <w:r w:rsidR="002C7E36" w:rsidRPr="002C7E36">
        <w:rPr>
          <w:rFonts w:ascii="Times New Roman" w:eastAsia="Calibri" w:hAnsi="Times New Roman" w:cs="Times New Roman"/>
          <w:sz w:val="24"/>
          <w:szCs w:val="24"/>
        </w:rPr>
        <w:t>zaporítóanyag nyomo</w:t>
      </w:r>
      <w:r w:rsidR="005A6BB2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2C7E36" w:rsidRPr="002C7E36">
        <w:rPr>
          <w:rFonts w:ascii="Times New Roman" w:eastAsia="Calibri" w:hAnsi="Times New Roman" w:cs="Times New Roman"/>
          <w:sz w:val="24"/>
          <w:szCs w:val="24"/>
        </w:rPr>
        <w:t>követési rendszer és adatbázi</w:t>
      </w:r>
      <w:r w:rsidR="002C7E36">
        <w:rPr>
          <w:rFonts w:ascii="Times New Roman" w:eastAsia="Calibri" w:hAnsi="Times New Roman" w:cs="Times New Roman"/>
          <w:sz w:val="24"/>
          <w:szCs w:val="24"/>
        </w:rPr>
        <w:t>s fenntartását</w:t>
      </w:r>
      <w:r w:rsidR="006943C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6943C8" w:rsidRPr="006943C8">
        <w:rPr>
          <w:rFonts w:ascii="Times New Roman" w:eastAsia="Calibri" w:hAnsi="Times New Roman" w:cs="Times New Roman"/>
          <w:i/>
          <w:sz w:val="24"/>
          <w:szCs w:val="24"/>
        </w:rPr>
        <w:t>2003. évi LII. törvény a növényfajták állami elismeréséről, valamint a szaporítóanyagok előállításáról és forgalomba hozataláról</w:t>
      </w:r>
      <w:r w:rsidR="00694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E36">
        <w:rPr>
          <w:rFonts w:ascii="Times New Roman" w:eastAsia="Calibri" w:hAnsi="Times New Roman" w:cs="Times New Roman"/>
          <w:sz w:val="24"/>
          <w:szCs w:val="24"/>
        </w:rPr>
        <w:t>írja elő</w:t>
      </w:r>
      <w:r w:rsidR="002C7E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0CAD" w:rsidRPr="00610CAD" w:rsidRDefault="00610CAD" w:rsidP="00610C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>Jogi alap (nemzetközi és hazai jogforrások):</w:t>
      </w:r>
      <w:r w:rsidRPr="00610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80C">
        <w:rPr>
          <w:rFonts w:ascii="Times New Roman" w:eastAsia="Calibri" w:hAnsi="Times New Roman" w:cs="Times New Roman"/>
          <w:sz w:val="24"/>
          <w:szCs w:val="24"/>
        </w:rPr>
        <w:t>110/2003. (X.21.</w:t>
      </w:r>
      <w:r w:rsidR="002C7E36">
        <w:rPr>
          <w:rFonts w:ascii="Times New Roman" w:eastAsia="Calibri" w:hAnsi="Times New Roman" w:cs="Times New Roman"/>
          <w:sz w:val="24"/>
          <w:szCs w:val="24"/>
        </w:rPr>
        <w:t>) FVM rend</w:t>
      </w:r>
      <w:r w:rsidR="005A6BB2">
        <w:rPr>
          <w:rFonts w:ascii="Times New Roman" w:eastAsia="Calibri" w:hAnsi="Times New Roman" w:cs="Times New Roman"/>
          <w:sz w:val="24"/>
          <w:szCs w:val="24"/>
        </w:rPr>
        <w:t>e</w:t>
      </w:r>
      <w:r w:rsidR="002C7E36">
        <w:rPr>
          <w:rFonts w:ascii="Times New Roman" w:eastAsia="Calibri" w:hAnsi="Times New Roman" w:cs="Times New Roman"/>
          <w:sz w:val="24"/>
          <w:szCs w:val="24"/>
        </w:rPr>
        <w:t>let az erdészeti szaporítóanyagokról.</w:t>
      </w:r>
    </w:p>
    <w:p w:rsidR="00610CAD" w:rsidRPr="00610CAD" w:rsidRDefault="00610CAD" w:rsidP="00610C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 xml:space="preserve">Tárgyidőszak (pontosan melyik napja a referencia nap, vagy mely időszakra vonatkoznak az adatok): </w:t>
      </w:r>
      <w:r w:rsidR="002C7E36">
        <w:rPr>
          <w:rFonts w:ascii="Times New Roman" w:eastAsia="Calibri" w:hAnsi="Times New Roman" w:cs="Times New Roman"/>
          <w:sz w:val="24"/>
          <w:szCs w:val="24"/>
        </w:rPr>
        <w:t>március 31.</w:t>
      </w:r>
    </w:p>
    <w:p w:rsidR="00610CAD" w:rsidRPr="00610CAD" w:rsidRDefault="00610CAD" w:rsidP="00610C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 xml:space="preserve">Gyakoriság: </w:t>
      </w:r>
      <w:r w:rsidRPr="00610CAD">
        <w:rPr>
          <w:rFonts w:ascii="Times New Roman" w:eastAsia="Calibri" w:hAnsi="Times New Roman" w:cs="Times New Roman"/>
          <w:sz w:val="24"/>
          <w:szCs w:val="24"/>
        </w:rPr>
        <w:t>évente</w:t>
      </w:r>
    </w:p>
    <w:p w:rsidR="00610CAD" w:rsidRPr="00610CAD" w:rsidRDefault="00610CAD" w:rsidP="00610CA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 xml:space="preserve">Mértékegységek: </w:t>
      </w:r>
      <w:r w:rsidRPr="00610CAD">
        <w:rPr>
          <w:rFonts w:ascii="Times New Roman" w:eastAsia="Calibri" w:hAnsi="Times New Roman" w:cs="Times New Roman"/>
          <w:sz w:val="24"/>
          <w:szCs w:val="24"/>
        </w:rPr>
        <w:t xml:space="preserve">a területadatok hektárban, </w:t>
      </w:r>
      <w:r w:rsidR="002C7E36">
        <w:rPr>
          <w:rFonts w:ascii="Times New Roman" w:eastAsia="Calibri" w:hAnsi="Times New Roman" w:cs="Times New Roman"/>
          <w:sz w:val="24"/>
          <w:szCs w:val="24"/>
        </w:rPr>
        <w:t>a termelés volumene darabban.</w:t>
      </w:r>
    </w:p>
    <w:p w:rsidR="00610CAD" w:rsidRPr="00610CAD" w:rsidRDefault="00610CAD" w:rsidP="00610C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>Alkalmazott osztályozások:</w:t>
      </w:r>
      <w:r w:rsidR="005A6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6BB2" w:rsidRPr="005A6BB2">
        <w:rPr>
          <w:rFonts w:ascii="Times New Roman" w:eastAsia="Calibri" w:hAnsi="Times New Roman" w:cs="Times New Roman"/>
          <w:sz w:val="24"/>
          <w:szCs w:val="24"/>
        </w:rPr>
        <w:t>alapanyag, ültetési anyag, mag és növényi rész, erdészeti nagytájak</w:t>
      </w:r>
    </w:p>
    <w:p w:rsidR="00610CAD" w:rsidRPr="00610CAD" w:rsidRDefault="00610CAD" w:rsidP="00610C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 xml:space="preserve">Felhasznált adatforrások </w:t>
      </w:r>
      <w:proofErr w:type="spellStart"/>
      <w:r w:rsidR="005A6BB2" w:rsidRPr="00B736AD">
        <w:rPr>
          <w:rFonts w:ascii="Times New Roman" w:eastAsia="Calibri" w:hAnsi="Times New Roman" w:cs="Times New Roman"/>
          <w:i/>
          <w:sz w:val="24"/>
          <w:szCs w:val="24"/>
        </w:rPr>
        <w:t>Twinning</w:t>
      </w:r>
      <w:proofErr w:type="spellEnd"/>
      <w:r w:rsidR="005A6BB2">
        <w:rPr>
          <w:rFonts w:ascii="Times New Roman" w:eastAsia="Calibri" w:hAnsi="Times New Roman" w:cs="Times New Roman"/>
          <w:sz w:val="24"/>
          <w:szCs w:val="24"/>
        </w:rPr>
        <w:t>, Erdészeti Szaporítóanyag Nyilvántartási Rendszer</w:t>
      </w:r>
    </w:p>
    <w:p w:rsidR="00610CAD" w:rsidRDefault="00610CAD" w:rsidP="00610C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6AD" w:rsidRPr="00610CAD" w:rsidRDefault="00B736AD" w:rsidP="00610C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2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Közzétételi formák: </w:t>
      </w:r>
    </w:p>
    <w:p w:rsidR="00610CAD" w:rsidRPr="00610CAD" w:rsidRDefault="00610CAD" w:rsidP="00610CAD">
      <w:pPr>
        <w:numPr>
          <w:ilvl w:val="1"/>
          <w:numId w:val="2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AD">
        <w:rPr>
          <w:rFonts w:ascii="Times New Roman" w:eastAsia="Calibri" w:hAnsi="Times New Roman" w:cs="Times New Roman"/>
          <w:sz w:val="24"/>
          <w:szCs w:val="24"/>
        </w:rPr>
        <w:t xml:space="preserve"> Az Agrárminisztérium honlapja:</w:t>
      </w:r>
    </w:p>
    <w:p w:rsidR="00610CAD" w:rsidRPr="00610CAD" w:rsidRDefault="00B736AD" w:rsidP="00610CA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610CAD" w:rsidRPr="00610C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https://agrarstatisztika.kormany.hu/erdogazdalkod</w:t>
        </w:r>
        <w:r w:rsidR="00610CAD" w:rsidRPr="00610C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</w:t>
        </w:r>
        <w:r w:rsidR="00610CAD" w:rsidRPr="00610C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s2</w:t>
        </w:r>
      </w:hyperlink>
      <w:r w:rsidR="00610CAD" w:rsidRPr="00610C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0CAD" w:rsidRPr="00610CAD" w:rsidRDefault="00610CAD" w:rsidP="00610CAD">
      <w:pPr>
        <w:numPr>
          <w:ilvl w:val="1"/>
          <w:numId w:val="2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AD">
        <w:rPr>
          <w:rFonts w:ascii="Times New Roman" w:eastAsia="Calibri" w:hAnsi="Times New Roman" w:cs="Times New Roman"/>
          <w:sz w:val="24"/>
          <w:szCs w:val="24"/>
        </w:rPr>
        <w:t xml:space="preserve"> Agrárgazdasági Zsebkönyv;</w:t>
      </w:r>
    </w:p>
    <w:p w:rsidR="005A6BB2" w:rsidRPr="005A6BB2" w:rsidRDefault="005A6BB2" w:rsidP="005A6BB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>Időszerűség</w:t>
      </w:r>
      <w:r w:rsidRPr="00610CAD">
        <w:rPr>
          <w:rFonts w:ascii="Times New Roman" w:eastAsia="Calibri" w:hAnsi="Times New Roman" w:cs="Times New Roman"/>
          <w:sz w:val="24"/>
          <w:szCs w:val="24"/>
        </w:rPr>
        <w:t>: az adatok tárgyévet követő fél évre érhetők el.</w:t>
      </w:r>
    </w:p>
    <w:p w:rsidR="00610CAD" w:rsidRPr="00610CAD" w:rsidRDefault="00610CAD" w:rsidP="00610CAD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3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 xml:space="preserve">Revíziós politika és gyakorlat: </w:t>
      </w:r>
      <w:r w:rsidRPr="00610CAD">
        <w:rPr>
          <w:rFonts w:ascii="Times New Roman" w:eastAsia="Calibri" w:hAnsi="Times New Roman" w:cs="Times New Roman"/>
          <w:sz w:val="24"/>
          <w:szCs w:val="24"/>
        </w:rPr>
        <w:t>előre tervezett revízió nincs, nem tervezett revízió akkor fordul elő, ha előre nem látható esemény ezt szükségessé teszi.</w:t>
      </w:r>
    </w:p>
    <w:p w:rsidR="00610CAD" w:rsidRPr="00610CAD" w:rsidRDefault="00610CAD" w:rsidP="00610CAD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3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>Koherencia és összehasonlíthatóság:</w:t>
      </w:r>
      <w:r w:rsidRPr="00610CAD">
        <w:rPr>
          <w:rFonts w:ascii="Times New Roman" w:eastAsia="Calibri" w:hAnsi="Times New Roman" w:cs="Times New Roman"/>
          <w:sz w:val="24"/>
          <w:szCs w:val="24"/>
        </w:rPr>
        <w:t xml:space="preserve"> az idősor konzisztens.</w:t>
      </w:r>
    </w:p>
    <w:p w:rsidR="00610CAD" w:rsidRPr="00610CAD" w:rsidRDefault="00610CAD" w:rsidP="00610C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CAD" w:rsidRPr="00610CAD" w:rsidRDefault="00610CAD" w:rsidP="00610CAD">
      <w:pPr>
        <w:numPr>
          <w:ilvl w:val="0"/>
          <w:numId w:val="3"/>
        </w:numPr>
        <w:tabs>
          <w:tab w:val="left" w:pos="8505"/>
        </w:tabs>
        <w:spacing w:after="200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0CAD">
        <w:rPr>
          <w:rFonts w:ascii="Times New Roman" w:eastAsia="Calibri" w:hAnsi="Times New Roman" w:cs="Times New Roman"/>
          <w:b/>
          <w:sz w:val="24"/>
          <w:szCs w:val="24"/>
        </w:rPr>
        <w:t>Fontosabb fogalmak, módszertani kérdések</w:t>
      </w:r>
    </w:p>
    <w:p w:rsidR="00610CAD" w:rsidRPr="00610CAD" w:rsidRDefault="005A6BB2" w:rsidP="005A6BB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B736AD">
        <w:rPr>
          <w:rFonts w:ascii="Times New Roman" w:eastAsia="Calibri" w:hAnsi="Times New Roman" w:cs="Times New Roman"/>
          <w:i/>
          <w:sz w:val="24"/>
          <w:szCs w:val="24"/>
        </w:rPr>
        <w:t>Twinning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az Erdészeti Szaporítóanyag Szakrendszer egyszerre offline és online működtetésével az adatok gyakorlatilag minden időpillanatban naprakészek, a statisztikák országos szinten mindig reprezentatívnak tekintendőek.</w:t>
      </w:r>
    </w:p>
    <w:p w:rsidR="00B1253D" w:rsidRDefault="00B1253D">
      <w:bookmarkStart w:id="0" w:name="_GoBack"/>
      <w:bookmarkEnd w:id="0"/>
    </w:p>
    <w:sectPr w:rsidR="00B1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39A"/>
    <w:multiLevelType w:val="hybridMultilevel"/>
    <w:tmpl w:val="EECE10A0"/>
    <w:lvl w:ilvl="0" w:tplc="E9004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68E7"/>
    <w:multiLevelType w:val="multilevel"/>
    <w:tmpl w:val="105A95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5F2717C0"/>
    <w:multiLevelType w:val="multilevel"/>
    <w:tmpl w:val="0610DBC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AD"/>
    <w:rsid w:val="002C7E36"/>
    <w:rsid w:val="005A6BB2"/>
    <w:rsid w:val="00610CAD"/>
    <w:rsid w:val="006943C8"/>
    <w:rsid w:val="009B4263"/>
    <w:rsid w:val="00AC680C"/>
    <w:rsid w:val="00B1253D"/>
    <w:rsid w:val="00B736AD"/>
    <w:rsid w:val="00D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07EB-831E-4AEC-BE42-97031D50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6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arstatisztika.kormany.hu/erdogazdalkodas2" TargetMode="External"/><Relationship Id="rId5" Type="http://schemas.openxmlformats.org/officeDocument/2006/relationships/hyperlink" Target="mailto:MolnarGyorgy@nebih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 Szilvia</dc:creator>
  <cp:keywords/>
  <dc:description/>
  <cp:lastModifiedBy>Reiter Szilvia</cp:lastModifiedBy>
  <cp:revision>8</cp:revision>
  <dcterms:created xsi:type="dcterms:W3CDTF">2023-12-08T13:05:00Z</dcterms:created>
  <dcterms:modified xsi:type="dcterms:W3CDTF">2023-12-11T14:58:00Z</dcterms:modified>
</cp:coreProperties>
</file>